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C" w:rsidRDefault="00722845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2540">
            <wp:extent cx="5274310" cy="594995"/>
            <wp:effectExtent l="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0FC" w:rsidRDefault="00722845" w:rsidP="000A7806">
      <w:pPr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107</w:t>
      </w:r>
      <w:proofErr w:type="gramEnd"/>
      <w:r>
        <w:rPr>
          <w:rFonts w:ascii="標楷體" w:eastAsia="標楷體" w:hAnsi="標楷體"/>
          <w:b/>
          <w:sz w:val="30"/>
          <w:szCs w:val="30"/>
        </w:rPr>
        <w:t>年度善牧基金會各家園實習申請名額</w:t>
      </w:r>
    </w:p>
    <w:tbl>
      <w:tblPr>
        <w:tblStyle w:val="ae"/>
        <w:tblW w:w="9804" w:type="dxa"/>
        <w:tblInd w:w="-340" w:type="dxa"/>
        <w:tblLook w:val="04A0" w:firstRow="1" w:lastRow="0" w:firstColumn="1" w:lastColumn="0" w:noHBand="0" w:noVBand="1"/>
      </w:tblPr>
      <w:tblGrid>
        <w:gridCol w:w="3120"/>
        <w:gridCol w:w="1365"/>
        <w:gridCol w:w="1365"/>
        <w:gridCol w:w="3954"/>
      </w:tblGrid>
      <w:tr w:rsidR="00722845" w:rsidTr="00722845"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期中實習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暑期實習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722845" w:rsidTr="00722845">
        <w:trPr>
          <w:trHeight w:val="413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安心家園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419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西區少年福利服務中心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539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德心之家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539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親心家園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433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</w:pPr>
            <w:r>
              <w:rPr>
                <w:rFonts w:ascii="標楷體" w:eastAsia="標楷體" w:hAnsi="標楷體"/>
                <w:lang w:eastAsia="zh-HK"/>
              </w:rPr>
              <w:t>宜蘭</w:t>
            </w:r>
            <w:proofErr w:type="gramStart"/>
            <w:r>
              <w:rPr>
                <w:rFonts w:ascii="標楷體" w:eastAsia="標楷體" w:hAnsi="標楷體"/>
              </w:rPr>
              <w:t>善牧</w:t>
            </w:r>
            <w:r>
              <w:rPr>
                <w:rFonts w:ascii="標楷體" w:eastAsia="標楷體" w:hAnsi="標楷體"/>
                <w:lang w:eastAsia="zh-HK"/>
              </w:rPr>
              <w:t>學園</w:t>
            </w:r>
            <w:proofErr w:type="gramEnd"/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558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高雄中心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421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西區跨國婚姻家庭服務中心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中心上班時間為周二</w:t>
            </w:r>
            <w:r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/>
              </w:rPr>
              <w:t>六，周六為實習必選時段</w:t>
            </w:r>
            <w:r>
              <w:rPr>
                <w:rFonts w:ascii="標楷體" w:eastAsia="標楷體" w:hAnsi="標楷體" w:cs="Times New Roman"/>
              </w:rPr>
              <w:t> </w:t>
            </w:r>
          </w:p>
        </w:tc>
      </w:tr>
      <w:tr w:rsidR="00722845" w:rsidTr="00722845">
        <w:trPr>
          <w:trHeight w:val="445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寧心園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446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lang w:eastAsia="zh-HK"/>
              </w:rPr>
              <w:t>德幼之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家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457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嘉義中心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3-4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3-4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</w:rPr>
              <w:t>需面試。曾修習過家庭暴力、兒少保護相關課程為佳。 </w:t>
            </w:r>
          </w:p>
        </w:tc>
      </w:tr>
      <w:tr w:rsidR="00722845" w:rsidTr="00722845">
        <w:trPr>
          <w:trHeight w:val="481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宜蘭中心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476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花蓮兒童之家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</w:rPr>
              <w:t>期中實習之學生需擔任過花兒志工 </w:t>
            </w:r>
          </w:p>
        </w:tc>
      </w:tr>
      <w:tr w:rsidR="00722845" w:rsidTr="00722845">
        <w:trPr>
          <w:trHeight w:val="486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台東中心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實習內容含德</w:t>
            </w:r>
            <w:proofErr w:type="gramStart"/>
            <w:r>
              <w:rPr>
                <w:rFonts w:ascii="標楷體" w:eastAsia="標楷體" w:hAnsi="標楷體"/>
                <w:lang w:eastAsia="zh-HK"/>
              </w:rPr>
              <w:t>蕾及德真</w:t>
            </w:r>
            <w:proofErr w:type="gramEnd"/>
          </w:p>
        </w:tc>
      </w:tr>
      <w:tr w:rsidR="00722845" w:rsidTr="00722845">
        <w:trPr>
          <w:trHeight w:val="483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</w:pPr>
            <w:r>
              <w:rPr>
                <w:rFonts w:ascii="標楷體" w:eastAsia="標楷體" w:hAnsi="標楷體"/>
                <w:lang w:eastAsia="zh-HK"/>
              </w:rPr>
              <w:t>台中新住民</w:t>
            </w:r>
            <w:r>
              <w:rPr>
                <w:rFonts w:ascii="標楷體" w:eastAsia="標楷體" w:hAnsi="標楷體"/>
              </w:rPr>
              <w:t>服務中心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493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玉里中心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512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蘆洲少年福利服務中心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6-8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6-8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512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德</w:t>
            </w:r>
            <w:proofErr w:type="gramStart"/>
            <w:r>
              <w:rPr>
                <w:rFonts w:ascii="標楷體" w:eastAsia="標楷體" w:hAnsi="標楷體"/>
                <w:lang w:eastAsia="zh-HK"/>
              </w:rPr>
              <w:t>蓓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之家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512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恆安中心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512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lang w:eastAsia="zh-HK"/>
              </w:rPr>
              <w:t>培新中心</w:t>
            </w:r>
            <w:proofErr w:type="gramEnd"/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承接臺北市南區新移民社區關懷據點服務對象為臺北市婚姻移民。</w:t>
            </w:r>
          </w:p>
        </w:tc>
      </w:tr>
      <w:tr w:rsidR="00722845" w:rsidTr="00722845">
        <w:trPr>
          <w:trHeight w:val="512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松德婦女服務中心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D2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１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0-2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ind w:right="-170"/>
              <w:jc w:val="center"/>
            </w:pPr>
            <w:r>
              <w:rPr>
                <w:rFonts w:ascii="標楷體" w:eastAsia="標楷體" w:hAnsi="標楷體" w:cs="Times New Roman"/>
              </w:rPr>
              <w:t>實習時間周二-周六</w:t>
            </w:r>
            <w:r w:rsidR="007D271C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722845" w:rsidTr="00722845">
        <w:trPr>
          <w:trHeight w:val="512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</w:pPr>
            <w:r>
              <w:rPr>
                <w:rFonts w:ascii="標楷體" w:eastAsia="標楷體" w:hAnsi="標楷體"/>
                <w:lang w:eastAsia="zh-HK"/>
              </w:rPr>
              <w:t>新竹小羊</w:t>
            </w:r>
            <w:r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512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西區單親家庭服務中心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期中實習只收</w:t>
            </w:r>
            <w:r>
              <w:rPr>
                <w:rFonts w:ascii="標楷體" w:eastAsia="標楷體" w:hAnsi="標楷體" w:cs="Times New Roman"/>
              </w:rPr>
              <w:t>2~6</w:t>
            </w:r>
            <w:r>
              <w:rPr>
                <w:rFonts w:ascii="標楷體" w:eastAsia="標楷體" w:hAnsi="標楷體"/>
              </w:rPr>
              <w:t>月，下半年不收</w:t>
            </w:r>
          </w:p>
        </w:tc>
      </w:tr>
      <w:tr w:rsidR="00B45B7B" w:rsidTr="00722845">
        <w:trPr>
          <w:trHeight w:val="512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B45B7B" w:rsidRDefault="00B45B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722845">
              <w:rPr>
                <w:rFonts w:ascii="標楷體" w:eastAsia="標楷體" w:hAnsi="標楷體"/>
              </w:rPr>
              <w:t>光復中心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B45B7B" w:rsidRDefault="00B45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B45B7B" w:rsidRDefault="00B45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B45B7B" w:rsidRDefault="00B45B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722845">
        <w:trPr>
          <w:trHeight w:val="512"/>
        </w:trPr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</w:pPr>
            <w:r>
              <w:rPr>
                <w:rFonts w:ascii="標楷體" w:eastAsia="標楷體" w:hAnsi="標楷體"/>
                <w:lang w:eastAsia="zh-HK"/>
              </w:rPr>
              <w:t>新北小羊</w:t>
            </w:r>
            <w:r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7806" w:rsidRDefault="000A7806" w:rsidP="000A7806">
      <w:pPr>
        <w:ind w:left="-624" w:right="-737"/>
        <w:rPr>
          <w:rFonts w:ascii="標楷體" w:eastAsia="標楷體" w:hAnsi="標楷體" w:hint="eastAsia"/>
        </w:rPr>
      </w:pPr>
    </w:p>
    <w:p w:rsidR="007D271C" w:rsidRPr="00722845" w:rsidRDefault="00722845" w:rsidP="000A7806">
      <w:pPr>
        <w:ind w:left="-624" w:right="-737"/>
        <w:rPr>
          <w:rFonts w:ascii="標楷體" w:eastAsia="標楷體" w:hAnsi="標楷體"/>
        </w:rPr>
      </w:pPr>
      <w:bookmarkStart w:id="0" w:name="_GoBack"/>
      <w:bookmarkEnd w:id="0"/>
      <w:r w:rsidRPr="00722845">
        <w:rPr>
          <w:rFonts w:ascii="標楷體" w:eastAsia="標楷體" w:hAnsi="標楷體"/>
        </w:rPr>
        <w:t>德蓮之家，靜心家園，德真之家，台北中心，台北善牧學園，信心家園，台北小羊之家，德蕾之家，嬰兒之家，台中中心，南投庇護所，瑞穗中心，東區跨國婚姻家庭服務中心，防治人口販運辦公室，牧心家園等</w:t>
      </w:r>
      <w:r w:rsidR="000A7806">
        <w:rPr>
          <w:rFonts w:ascii="標楷體" w:eastAsia="標楷體" w:hAnsi="標楷體" w:hint="eastAsia"/>
        </w:rPr>
        <w:t>107</w:t>
      </w:r>
      <w:r w:rsidRPr="00722845">
        <w:rPr>
          <w:rFonts w:ascii="標楷體" w:eastAsia="標楷體" w:hAnsi="標楷體"/>
        </w:rPr>
        <w:t>年不收實習生。</w:t>
      </w:r>
    </w:p>
    <w:sectPr w:rsidR="007D271C" w:rsidRPr="00722845" w:rsidSect="000A7806">
      <w:pgSz w:w="11906" w:h="16838"/>
      <w:pgMar w:top="426" w:right="1800" w:bottom="0" w:left="1455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C"/>
    <w:rsid w:val="000A7806"/>
    <w:rsid w:val="00722845"/>
    <w:rsid w:val="007D271C"/>
    <w:rsid w:val="00B010FC"/>
    <w:rsid w:val="00B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AF1BCF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AF1BCF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4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AF1BCF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AF1BCF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4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美珊</dc:creator>
  <cp:lastModifiedBy>佩璇</cp:lastModifiedBy>
  <cp:revision>3</cp:revision>
  <cp:lastPrinted>2017-10-03T08:46:00Z</cp:lastPrinted>
  <dcterms:created xsi:type="dcterms:W3CDTF">2018-01-10T07:46:00Z</dcterms:created>
  <dcterms:modified xsi:type="dcterms:W3CDTF">2018-01-10T08:10:00Z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